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Odbiór odpadów - ekologiczny sposób na pozbycie się śmieci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poniższym artykule poruszamy zagadnienie odbioru odpadów oraz kwestii ekologicznych.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Odbiór odpadów w całej Polsce - kilka słów o EcoExpress24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za rok 2020, każdy Polak średnio produkuje 342 kg odpadów komunalnych rocznie. Do tego dochodzą odpady wielkogabarytowe, czy powstałe w wyniku remontów i budowy gruz, papa czy inne tego typu odpady. </w:t>
      </w:r>
      <w:r>
        <w:rPr>
          <w:rFonts w:ascii="calibri" w:hAnsi="calibri" w:eastAsia="calibri" w:cs="calibri"/>
          <w:sz w:val="24"/>
          <w:szCs w:val="24"/>
          <w:b/>
        </w:rPr>
        <w:t xml:space="preserve">To wszystko sprawia, że stale rośnie zapotrzebowanie na usługę odbioru odpadów oraz ich późniejszej utylizacji.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odbiór odpadów i ich utylizacja są tak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zadaje sobie tyle trudu, aby zamówić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odbiór odpadów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końcu po co płacić za taką usługę, skoro można wywieźć stare meble do lasu czy nad rzekę? To nie tylko karalne przestępstwo - to zbrodnia przeciwko naszemu środowisku. Wiele odpadów w bezpośrednim kontakcie ze środowiskiem naturalnym może stwarzać poważne zagrożenie nie tylko dla zwierząt, ale także dla ludzi i całego klimatu. W EcoExpress24 oferujemy ekologiczną możliwość pozbycia się niechcianych odpadów. Gdy odbieramy śmieci od naszych klientów, następnie zajmujemy się odpowiednią utylizacją.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zamówić odbiór odpadów? Prosta instrukcja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dostępni w większości miast w Polsce. Na naszej stronie znajdziesz listę miejscowości, w których działamy. U nas zamówisz odbiór odpadów w kilku prostych krokach. Podaj swój adres i sprawdź, jakie usługi oferujemy na twoim terenie. Wybierz typ odpadów i kontener lub worek BigBag, do którego spakujesz swoje odpady. Następnie określ termin, który ci odpowiada, a my zajmiemy się resztą!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express24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2024-05-18T19:28:29+02:00</dcterms:created>
  <dcterms:modified xsi:type="dcterms:W3CDTF">2024-05-18T19:28:29+02:00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